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464" w:rsidRPr="00BE6464" w:rsidRDefault="00BE6464" w:rsidP="00BE6464">
      <w:pPr>
        <w:pStyle w:val="Default"/>
        <w:jc w:val="center"/>
        <w:rPr>
          <w:b/>
          <w:bCs/>
        </w:rPr>
      </w:pPr>
      <w:r w:rsidRPr="00BE6464">
        <w:rPr>
          <w:b/>
          <w:bCs/>
        </w:rPr>
        <w:t>КРИТЕРИИ О</w:t>
      </w:r>
      <w:r w:rsidR="0041727F">
        <w:rPr>
          <w:b/>
          <w:bCs/>
        </w:rPr>
        <w:t xml:space="preserve">ЦЕНИВАНИЯ ПИСЬМЕННОГО ТУРА   </w:t>
      </w:r>
      <w:proofErr w:type="gramStart"/>
      <w:r w:rsidR="0041727F">
        <w:rPr>
          <w:b/>
          <w:bCs/>
        </w:rPr>
        <w:t xml:space="preserve">( </w:t>
      </w:r>
      <w:proofErr w:type="gramEnd"/>
      <w:r w:rsidR="0041727F">
        <w:rPr>
          <w:b/>
          <w:bCs/>
        </w:rPr>
        <w:t xml:space="preserve">4 </w:t>
      </w:r>
      <w:r w:rsidRPr="00BE6464">
        <w:rPr>
          <w:b/>
          <w:bCs/>
        </w:rPr>
        <w:t>класс</w:t>
      </w:r>
      <w:r w:rsidR="0041727F">
        <w:rPr>
          <w:b/>
          <w:bCs/>
        </w:rPr>
        <w:t xml:space="preserve"> Школьный этап 2017-2018</w:t>
      </w:r>
      <w:r w:rsidRPr="00BE6464">
        <w:rPr>
          <w:b/>
          <w:bCs/>
        </w:rPr>
        <w:t>)</w:t>
      </w:r>
    </w:p>
    <w:p w:rsidR="00BE6464" w:rsidRPr="00BE6464" w:rsidRDefault="00BE6464" w:rsidP="00BE6464">
      <w:pPr>
        <w:pStyle w:val="Default"/>
        <w:jc w:val="center"/>
        <w:rPr>
          <w:b/>
          <w:bCs/>
        </w:rPr>
      </w:pPr>
    </w:p>
    <w:p w:rsidR="00BE6464" w:rsidRPr="00BE6464" w:rsidRDefault="00BE6464" w:rsidP="00BE6464">
      <w:pPr>
        <w:pStyle w:val="Default"/>
        <w:jc w:val="center"/>
        <w:rPr>
          <w:b/>
          <w:bCs/>
          <w:sz w:val="23"/>
          <w:szCs w:val="23"/>
        </w:rPr>
      </w:pPr>
      <w:r w:rsidRPr="00BE6464">
        <w:rPr>
          <w:b/>
          <w:bCs/>
        </w:rPr>
        <w:t xml:space="preserve"> </w:t>
      </w:r>
      <w:r w:rsidRPr="00BE6464">
        <w:rPr>
          <w:b/>
          <w:bCs/>
          <w:sz w:val="23"/>
          <w:szCs w:val="23"/>
        </w:rPr>
        <w:t>Максимальное количество баллов</w:t>
      </w:r>
      <w:r w:rsidR="00C2535D">
        <w:rPr>
          <w:b/>
          <w:bCs/>
          <w:sz w:val="23"/>
          <w:szCs w:val="23"/>
        </w:rPr>
        <w:t xml:space="preserve"> за конкурс Письмо</w:t>
      </w:r>
      <w:r w:rsidRPr="00BE6464">
        <w:rPr>
          <w:b/>
          <w:bCs/>
          <w:sz w:val="23"/>
          <w:szCs w:val="23"/>
        </w:rPr>
        <w:t xml:space="preserve">: 10 </w:t>
      </w:r>
    </w:p>
    <w:p w:rsidR="00BE6464" w:rsidRPr="00BE6464" w:rsidRDefault="00BE6464" w:rsidP="00BE6464">
      <w:pPr>
        <w:pStyle w:val="Default"/>
        <w:rPr>
          <w:b/>
          <w:bCs/>
          <w:sz w:val="23"/>
          <w:szCs w:val="23"/>
        </w:rPr>
      </w:pPr>
    </w:p>
    <w:p w:rsidR="00BE6464" w:rsidRPr="00BE6464" w:rsidRDefault="00BE6464" w:rsidP="00BE6464">
      <w:pPr>
        <w:pStyle w:val="Default"/>
        <w:rPr>
          <w:b/>
          <w:bCs/>
          <w:sz w:val="23"/>
          <w:szCs w:val="23"/>
        </w:rPr>
      </w:pPr>
      <w:r w:rsidRPr="00BE6464">
        <w:rPr>
          <w:b/>
          <w:bCs/>
          <w:sz w:val="23"/>
          <w:szCs w:val="23"/>
        </w:rPr>
        <w:t xml:space="preserve">Внимание! При оценке 0 по критерию «Содержание» выставляется общая оценка 0. </w:t>
      </w:r>
    </w:p>
    <w:p w:rsidR="00BE6464" w:rsidRPr="00BE6464" w:rsidRDefault="00BE6464" w:rsidP="00BE6464">
      <w:pPr>
        <w:pStyle w:val="Default"/>
        <w:rPr>
          <w:sz w:val="23"/>
          <w:szCs w:val="23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1"/>
        <w:gridCol w:w="2977"/>
        <w:gridCol w:w="2835"/>
        <w:gridCol w:w="2693"/>
        <w:gridCol w:w="2268"/>
      </w:tblGrid>
      <w:tr w:rsidR="00BE6464" w:rsidRPr="00BE6464" w:rsidTr="0041046B">
        <w:trPr>
          <w:trHeight w:val="1929"/>
        </w:trPr>
        <w:tc>
          <w:tcPr>
            <w:tcW w:w="4361" w:type="dxa"/>
          </w:tcPr>
          <w:p w:rsidR="00BE6464" w:rsidRPr="00BE6464" w:rsidRDefault="00BE6464" w:rsidP="00034E39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3 балла </w:t>
            </w:r>
          </w:p>
          <w:p w:rsidR="00BE6464" w:rsidRPr="00BE6464" w:rsidRDefault="00BE6464" w:rsidP="0041727F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sz w:val="20"/>
                <w:szCs w:val="20"/>
              </w:rPr>
              <w:t xml:space="preserve">Коммуникативная задача полностью выполнена – написан интересный рассказ. Объем работы либо соответствует </w:t>
            </w:r>
            <w:proofErr w:type="gramStart"/>
            <w:r w:rsidRPr="00BE6464">
              <w:rPr>
                <w:sz w:val="20"/>
                <w:szCs w:val="20"/>
              </w:rPr>
              <w:t>заданному</w:t>
            </w:r>
            <w:proofErr w:type="gramEnd"/>
            <w:r w:rsidRPr="00BE6464">
              <w:rPr>
                <w:sz w:val="20"/>
                <w:szCs w:val="20"/>
              </w:rPr>
              <w:t xml:space="preserve">, либо отклоняется от заданного не более чем на 10% в сторону увеличения или на 10 % в сторону уменьшения. </w:t>
            </w:r>
          </w:p>
        </w:tc>
        <w:tc>
          <w:tcPr>
            <w:tcW w:w="2977" w:type="dxa"/>
          </w:tcPr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Композиция (максимум 2 балла) </w:t>
            </w:r>
          </w:p>
        </w:tc>
        <w:tc>
          <w:tcPr>
            <w:tcW w:w="2835" w:type="dxa"/>
          </w:tcPr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Лексика (максимум 2 балла) </w:t>
            </w:r>
          </w:p>
        </w:tc>
        <w:tc>
          <w:tcPr>
            <w:tcW w:w="2693" w:type="dxa"/>
          </w:tcPr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Грамматика (максимум 2 балла) </w:t>
            </w:r>
          </w:p>
        </w:tc>
        <w:tc>
          <w:tcPr>
            <w:tcW w:w="2268" w:type="dxa"/>
          </w:tcPr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Орфография и пунктуация (максимум 1 балл) </w:t>
            </w:r>
          </w:p>
        </w:tc>
      </w:tr>
      <w:tr w:rsidR="00BE6464" w:rsidRPr="00BE6464" w:rsidTr="0041046B">
        <w:trPr>
          <w:gridAfter w:val="1"/>
          <w:wAfter w:w="2268" w:type="dxa"/>
          <w:trHeight w:val="1859"/>
        </w:trPr>
        <w:tc>
          <w:tcPr>
            <w:tcW w:w="4361" w:type="dxa"/>
          </w:tcPr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BE6464" w:rsidRPr="00BE6464" w:rsidRDefault="00BE6464" w:rsidP="0041727F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Коммуникативная задача </w:t>
            </w:r>
            <w:r w:rsidRPr="00BE6464">
              <w:rPr>
                <w:sz w:val="20"/>
                <w:szCs w:val="20"/>
              </w:rPr>
              <w:t xml:space="preserve">выполнена частично – составленный текст </w:t>
            </w:r>
            <w:r w:rsidR="00F03829">
              <w:rPr>
                <w:sz w:val="20"/>
                <w:szCs w:val="20"/>
              </w:rPr>
              <w:t xml:space="preserve">является рассказом, но </w:t>
            </w:r>
            <w:r w:rsidR="0041727F">
              <w:rPr>
                <w:sz w:val="20"/>
                <w:szCs w:val="20"/>
              </w:rPr>
              <w:t xml:space="preserve">отсутствует </w:t>
            </w:r>
            <w:r w:rsidR="00F03829">
              <w:rPr>
                <w:sz w:val="20"/>
                <w:szCs w:val="20"/>
              </w:rPr>
              <w:t xml:space="preserve"> оригинальность повествования. </w:t>
            </w:r>
            <w:r w:rsidRPr="00BE6464">
              <w:rPr>
                <w:sz w:val="20"/>
                <w:szCs w:val="20"/>
              </w:rPr>
              <w:t>Объем рассказа соответствует требованиям.</w:t>
            </w:r>
          </w:p>
        </w:tc>
        <w:tc>
          <w:tcPr>
            <w:tcW w:w="2977" w:type="dxa"/>
          </w:tcPr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sz w:val="20"/>
                <w:szCs w:val="20"/>
              </w:rPr>
              <w:t xml:space="preserve">Соблюдены жанровые правила написания рассказа. </w:t>
            </w:r>
          </w:p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sz w:val="20"/>
                <w:szCs w:val="20"/>
              </w:rPr>
              <w:t xml:space="preserve">Логика построения текста не нарушена. Деление на абзацы не обязательно. </w:t>
            </w:r>
          </w:p>
        </w:tc>
        <w:tc>
          <w:tcPr>
            <w:tcW w:w="2835" w:type="dxa"/>
          </w:tcPr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sz w:val="20"/>
                <w:szCs w:val="20"/>
              </w:rPr>
              <w:t xml:space="preserve">Участник демонстрирует лексический запас, необходимый для написания письма. </w:t>
            </w:r>
          </w:p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sz w:val="20"/>
                <w:szCs w:val="20"/>
              </w:rPr>
              <w:t xml:space="preserve">Работа имеет 1 – 2 незначительные ошибки с точки зрения лексического оформления. </w:t>
            </w:r>
          </w:p>
        </w:tc>
        <w:tc>
          <w:tcPr>
            <w:tcW w:w="2693" w:type="dxa"/>
          </w:tcPr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sz w:val="20"/>
                <w:szCs w:val="20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sz w:val="20"/>
                <w:szCs w:val="20"/>
              </w:rPr>
              <w:t xml:space="preserve">Работа имеет 1 – 2 незначительные ошибки с точки зрения грамматического оформления. </w:t>
            </w:r>
          </w:p>
        </w:tc>
      </w:tr>
      <w:tr w:rsidR="00BE6464" w:rsidRPr="00BE6464" w:rsidTr="0041046B">
        <w:trPr>
          <w:trHeight w:val="1735"/>
        </w:trPr>
        <w:tc>
          <w:tcPr>
            <w:tcW w:w="4361" w:type="dxa"/>
          </w:tcPr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BE6464" w:rsidRPr="00BE6464" w:rsidRDefault="00BE6464" w:rsidP="0041727F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Коммуникативная задача </w:t>
            </w:r>
            <w:r w:rsidRPr="00BE6464">
              <w:rPr>
                <w:sz w:val="20"/>
                <w:szCs w:val="20"/>
              </w:rPr>
              <w:t xml:space="preserve">выполнена частично – составленный текст является рассказом, однако </w:t>
            </w:r>
            <w:r w:rsidR="0041727F">
              <w:rPr>
                <w:sz w:val="20"/>
                <w:szCs w:val="20"/>
              </w:rPr>
              <w:t xml:space="preserve">является простым перечислением действий. </w:t>
            </w:r>
            <w:r w:rsidRPr="00BE6464">
              <w:rPr>
                <w:sz w:val="20"/>
                <w:szCs w:val="20"/>
              </w:rPr>
              <w:t>Объем рассказа соответствует требованиям.</w:t>
            </w:r>
          </w:p>
        </w:tc>
        <w:tc>
          <w:tcPr>
            <w:tcW w:w="2977" w:type="dxa"/>
          </w:tcPr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sz w:val="20"/>
                <w:szCs w:val="20"/>
              </w:rPr>
              <w:t xml:space="preserve">Имеются отдельные нарушения правил написания рассказа, логики, связанности текста.  </w:t>
            </w:r>
          </w:p>
        </w:tc>
        <w:tc>
          <w:tcPr>
            <w:tcW w:w="2835" w:type="dxa"/>
          </w:tcPr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sz w:val="20"/>
                <w:szCs w:val="20"/>
              </w:rPr>
              <w:t xml:space="preserve">Участник демонстрирует лексический запас, необходимый для написания письма. </w:t>
            </w:r>
          </w:p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sz w:val="20"/>
                <w:szCs w:val="20"/>
              </w:rPr>
              <w:t xml:space="preserve">В работе имеются 3 - 4 незначительные лексические ошибки. </w:t>
            </w:r>
          </w:p>
        </w:tc>
        <w:tc>
          <w:tcPr>
            <w:tcW w:w="2693" w:type="dxa"/>
          </w:tcPr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sz w:val="20"/>
                <w:szCs w:val="20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sz w:val="20"/>
                <w:szCs w:val="20"/>
              </w:rPr>
              <w:t xml:space="preserve">В работе имеются 3 - 4 незначительные грамматические ошибки. </w:t>
            </w:r>
          </w:p>
        </w:tc>
        <w:tc>
          <w:tcPr>
            <w:tcW w:w="2268" w:type="dxa"/>
          </w:tcPr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sz w:val="20"/>
                <w:szCs w:val="20"/>
              </w:rPr>
              <w:t xml:space="preserve">В работе имеются незначительные (не более 4) орфографические и пунктуационные ошибки. </w:t>
            </w:r>
          </w:p>
        </w:tc>
      </w:tr>
      <w:tr w:rsidR="00BE6464" w:rsidRPr="00BE6464" w:rsidTr="0041046B">
        <w:trPr>
          <w:trHeight w:val="1488"/>
        </w:trPr>
        <w:tc>
          <w:tcPr>
            <w:tcW w:w="4361" w:type="dxa"/>
          </w:tcPr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BE6464" w:rsidRPr="00BE6464" w:rsidRDefault="00BE6464" w:rsidP="0041727F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sz w:val="20"/>
                <w:szCs w:val="20"/>
              </w:rPr>
              <w:t xml:space="preserve">Коммуникативная задача </w:t>
            </w:r>
            <w:r w:rsidRPr="00BE6464">
              <w:rPr>
                <w:b/>
                <w:bCs/>
                <w:sz w:val="20"/>
                <w:szCs w:val="20"/>
              </w:rPr>
              <w:t xml:space="preserve">не </w:t>
            </w:r>
            <w:r w:rsidRPr="00BE6464">
              <w:rPr>
                <w:sz w:val="20"/>
                <w:szCs w:val="20"/>
              </w:rPr>
              <w:t xml:space="preserve">выполнена. Содержание текста </w:t>
            </w:r>
            <w:r w:rsidRPr="00BE6464">
              <w:rPr>
                <w:b/>
                <w:bCs/>
                <w:sz w:val="20"/>
                <w:szCs w:val="20"/>
              </w:rPr>
              <w:t xml:space="preserve">не </w:t>
            </w:r>
            <w:r w:rsidRPr="00BE6464">
              <w:rPr>
                <w:sz w:val="20"/>
                <w:szCs w:val="20"/>
              </w:rPr>
              <w:t xml:space="preserve">отвечает поставленному заданию или объем работы </w:t>
            </w:r>
            <w:r w:rsidR="0041727F">
              <w:rPr>
                <w:sz w:val="20"/>
                <w:szCs w:val="20"/>
              </w:rPr>
              <w:t xml:space="preserve">не соответствует требованиям. </w:t>
            </w:r>
          </w:p>
        </w:tc>
        <w:tc>
          <w:tcPr>
            <w:tcW w:w="2977" w:type="dxa"/>
          </w:tcPr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sz w:val="20"/>
                <w:szCs w:val="20"/>
              </w:rPr>
              <w:t>Отсутствует логика изложения текста.</w:t>
            </w:r>
          </w:p>
        </w:tc>
        <w:tc>
          <w:tcPr>
            <w:tcW w:w="2835" w:type="dxa"/>
          </w:tcPr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sz w:val="20"/>
                <w:szCs w:val="20"/>
              </w:rPr>
              <w:t xml:space="preserve">Участник демонстрирует крайне ограниченный словарный запас. Или: имеются многочисленные ошибки в употреблении лексики (более 5). </w:t>
            </w:r>
          </w:p>
        </w:tc>
        <w:tc>
          <w:tcPr>
            <w:tcW w:w="2693" w:type="dxa"/>
          </w:tcPr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sz w:val="20"/>
                <w:szCs w:val="20"/>
              </w:rPr>
              <w:t xml:space="preserve">В тексте присутствуют многочисленные грамматические ошибки, затрудняющие его понимание (5 и более). </w:t>
            </w:r>
          </w:p>
        </w:tc>
        <w:tc>
          <w:tcPr>
            <w:tcW w:w="2268" w:type="dxa"/>
          </w:tcPr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sz w:val="20"/>
                <w:szCs w:val="20"/>
              </w:rPr>
              <w:t xml:space="preserve">В тексте присутствуют многочисленные орфографические и пунктуационные ошибки, затрудняющие его понимание </w:t>
            </w:r>
          </w:p>
        </w:tc>
      </w:tr>
    </w:tbl>
    <w:p w:rsidR="00BE6464" w:rsidRPr="00BE6464" w:rsidRDefault="00BE6464" w:rsidP="00BE6464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bookmarkStart w:id="0" w:name="_GoBack"/>
      <w:bookmarkEnd w:id="0"/>
    </w:p>
    <w:sectPr w:rsidR="00BE6464" w:rsidRPr="00BE6464" w:rsidSect="0041046B">
      <w:pgSz w:w="16838" w:h="11906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464"/>
    <w:rsid w:val="0038226D"/>
    <w:rsid w:val="0041046B"/>
    <w:rsid w:val="0041727F"/>
    <w:rsid w:val="004710B4"/>
    <w:rsid w:val="00622502"/>
    <w:rsid w:val="007773B6"/>
    <w:rsid w:val="00BB32DA"/>
    <w:rsid w:val="00BE6464"/>
    <w:rsid w:val="00C1049E"/>
    <w:rsid w:val="00C2535D"/>
    <w:rsid w:val="00D03862"/>
    <w:rsid w:val="00EC243E"/>
    <w:rsid w:val="00F03829"/>
    <w:rsid w:val="00F16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E64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BE64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semiHidden/>
    <w:rsid w:val="00BE64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BE646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E64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BE64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semiHidden/>
    <w:rsid w:val="00BE64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BE646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Лена</cp:lastModifiedBy>
  <cp:revision>3</cp:revision>
  <dcterms:created xsi:type="dcterms:W3CDTF">2017-09-28T10:19:00Z</dcterms:created>
  <dcterms:modified xsi:type="dcterms:W3CDTF">2017-09-28T16:58:00Z</dcterms:modified>
</cp:coreProperties>
</file>